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917"/>
      </w:tblGrid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Журавлев П.Ю., педагог дополнительного образования</w:t>
            </w: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4F0979" w:rsidP="004F0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Журавлев Павел Юрьевич</w:t>
            </w: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Cs/>
                <w:iCs/>
                <w:sz w:val="28"/>
                <w:szCs w:val="28"/>
              </w:rPr>
              <w:t>Содействие физическому развитию воспитанника Центра посредством приобщения его к физкультурно-спортивной деятельности</w:t>
            </w: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5515E6" w:rsidRPr="009C27EA" w:rsidRDefault="005515E6" w:rsidP="004F0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Образовательные задачи: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основам игры в футбол; 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правилами безопасности во время проведения тренировок, соблюдения личной гигиены;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навыков судейства, инструкторских навыков, навыков самостоятельных занятий; участия в соревнованиях;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удовлетворение постоянно изменяющихся индивидуальных социокультурных и образовательных потребностей детей.</w:t>
            </w:r>
          </w:p>
          <w:p w:rsidR="005515E6" w:rsidRPr="009C27EA" w:rsidRDefault="005515E6" w:rsidP="004F09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73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9C27E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Воспитательные задачи: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 детей потребностей здорового образа жизни;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 воспитанников трудолюбия, настойчивости, взаимопомощи и взаимовыручки, чувства коллективизма и лидерских качеств;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содержательного досуга;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общей культуры.</w:t>
            </w:r>
          </w:p>
          <w:p w:rsidR="005515E6" w:rsidRPr="009C27EA" w:rsidRDefault="005515E6" w:rsidP="004F09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73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9C27E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Развивающие задачи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уверенности, самостоятельности, целеустремленности; 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выносливости, силы воли, </w:t>
            </w: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смелости, решительности, терпения, выдержки; 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адаптация воспитанников к жизни в обществе;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здоровья и закаливание организма </w:t>
            </w:r>
            <w:proofErr w:type="gramStart"/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515E6" w:rsidRPr="009C27EA" w:rsidRDefault="005515E6" w:rsidP="004F0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общефизическое развитие.</w:t>
            </w:r>
          </w:p>
          <w:p w:rsidR="005515E6" w:rsidRPr="006733D8" w:rsidRDefault="005515E6" w:rsidP="004F0979">
            <w:pPr>
              <w:spacing w:after="0" w:line="240" w:lineRule="auto"/>
              <w:ind w:left="3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5E6" w:rsidRPr="006733D8" w:rsidTr="0001774A">
        <w:tc>
          <w:tcPr>
            <w:tcW w:w="3888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5515E6" w:rsidRPr="006733D8" w:rsidRDefault="005515E6" w:rsidP="00017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3D8">
              <w:rPr>
                <w:rFonts w:ascii="Times New Roman" w:hAnsi="Times New Roman"/>
                <w:sz w:val="28"/>
                <w:szCs w:val="28"/>
              </w:rPr>
              <w:t>Спортивный зал, футбольное поле, гимнастические скамейки, переносные стойки, мячи, форма, вспомогательные материалы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D16BC"/>
    <w:rsid w:val="004F0979"/>
    <w:rsid w:val="005515E6"/>
    <w:rsid w:val="006D57DE"/>
    <w:rsid w:val="008D296D"/>
    <w:rsid w:val="009030E8"/>
    <w:rsid w:val="00A44DAE"/>
    <w:rsid w:val="00AB3CB9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2017-09-18T08:14:00Z</dcterms:created>
  <dcterms:modified xsi:type="dcterms:W3CDTF">2017-09-18T08:14:00Z</dcterms:modified>
</cp:coreProperties>
</file>