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18208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182087">
              <w:rPr>
                <w:rFonts w:ascii="Times New Roman" w:hAnsi="Times New Roman"/>
                <w:sz w:val="28"/>
                <w:szCs w:val="28"/>
              </w:rPr>
              <w:t>Палитра детских голосов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18208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18208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E1749D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157A5F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182087" w:rsidRDefault="00182087" w:rsidP="00F843C8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</w:rPr>
              <w:t>Ч</w:t>
            </w:r>
            <w:r w:rsidRPr="00182087">
              <w:rPr>
                <w:rFonts w:ascii="Times New Roman" w:hAnsi="Times New Roman"/>
                <w:color w:val="000000"/>
                <w:sz w:val="28"/>
              </w:rPr>
              <w:t>ерез активную  музыкально-творческую деятельность  сформировать у  учащихся  устойчивый интерес  к пению; сформировать навыки выразительного исполнения произведений, умения владеть своим голосовым аппаратом; воспитать потребность к творческому самовыражению.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182087" w:rsidRPr="00182087" w:rsidRDefault="00182087" w:rsidP="00182087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82087">
              <w:rPr>
                <w:i/>
                <w:color w:val="000000"/>
                <w:sz w:val="28"/>
                <w:szCs w:val="28"/>
              </w:rPr>
              <w:t xml:space="preserve">Образовательные: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детей вокальных навыков (правильное и естественное </w:t>
            </w:r>
            <w:proofErr w:type="spellStart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звукоизвлечение</w:t>
            </w:r>
            <w:proofErr w:type="spellEnd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, певческое дыхание, верная артикуляция, четкая дикция, мягкая атака звука, чистая интонация и т.д.).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навыка адекватного и выразительного исполнения  современной отечественной, эстрадной  вокальной музыки.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сценического движения, актерского мастерства.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Приобщение к концертной деятельности (участие в конкурсах и фестивалях детского творчества, в отчетных концертах, во всех тематических концертах).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и расширение знаний (основы музыкальной и вокальной грамотности, основы физиологии голосового аппарата). </w:t>
            </w:r>
          </w:p>
          <w:p w:rsidR="00182087" w:rsidRPr="00182087" w:rsidRDefault="00182087" w:rsidP="001820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Приобретение и расширение знаний (основы законов сцены, основы физиологии речевого, опорно-двигательного и дыхательного аппарата) </w:t>
            </w:r>
          </w:p>
          <w:p w:rsidR="00182087" w:rsidRPr="00182087" w:rsidRDefault="00182087" w:rsidP="001820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Развивающие: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детей приемам самостоятельной и коллективной работы, само- и взаимоконтроля.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творческой деятельности, самообразования.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чувства ритма и координации движений. 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интереса ребенка к самому себе как субъекту культуры.</w:t>
            </w:r>
          </w:p>
          <w:p w:rsidR="00182087" w:rsidRPr="00182087" w:rsidRDefault="00182087" w:rsidP="0018208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общих, творческих и специальных способностей.</w:t>
            </w:r>
          </w:p>
          <w:p w:rsidR="00182087" w:rsidRPr="00182087" w:rsidRDefault="00182087" w:rsidP="00182087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82087">
              <w:rPr>
                <w:i/>
                <w:color w:val="000000"/>
                <w:sz w:val="28"/>
                <w:szCs w:val="28"/>
              </w:rPr>
              <w:t xml:space="preserve">Воспитательные: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базы для творческого мышления детей.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их активности и самостоятельности обучения. 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общей культуры личности ребенка, способной адаптироваться в современном обществе.</w:t>
            </w:r>
          </w:p>
          <w:p w:rsidR="00182087" w:rsidRPr="00182087" w:rsidRDefault="00182087" w:rsidP="0018208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Развитие личностных коммуникативных качеств. </w:t>
            </w:r>
          </w:p>
          <w:p w:rsidR="00182087" w:rsidRPr="00182087" w:rsidRDefault="00182087" w:rsidP="0018208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Здоровьесохраняющие</w:t>
            </w:r>
            <w:proofErr w:type="spellEnd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здоровьеразвивающие</w:t>
            </w:r>
            <w:proofErr w:type="spellEnd"/>
            <w:r w:rsidRPr="001820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):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учебного процесса, способствующего не только сохранению, но и укреплению, а также совершенствованию здоровья детей.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голосового аппарата, увеличение объема дыхания. 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совершенствование  артикуляционной моторики.</w:t>
            </w:r>
          </w:p>
          <w:p w:rsidR="00182087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комфортного психологического климата, благоприятной ситуации успеха.</w:t>
            </w:r>
          </w:p>
          <w:p w:rsidR="00C961DE" w:rsidRPr="00182087" w:rsidRDefault="00182087" w:rsidP="0018208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способами </w:t>
            </w:r>
            <w:proofErr w:type="spellStart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182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поддержки здорового образа жизни. 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E17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</w:t>
            </w:r>
            <w:r w:rsidR="00E1749D">
              <w:rPr>
                <w:rFonts w:ascii="Times New Roman" w:hAnsi="Times New Roman"/>
                <w:sz w:val="28"/>
                <w:szCs w:val="28"/>
              </w:rPr>
              <w:t xml:space="preserve"> актовый зал,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 xml:space="preserve">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FF08B4A"/>
    <w:lvl w:ilvl="0" w:tplc="24728326">
      <w:start w:val="1"/>
      <w:numFmt w:val="bullet"/>
      <w:lvlText w:val="-"/>
      <w:lvlJc w:val="left"/>
    </w:lvl>
    <w:lvl w:ilvl="1" w:tplc="AE2EA9C6">
      <w:numFmt w:val="decimal"/>
      <w:lvlText w:val=""/>
      <w:lvlJc w:val="left"/>
    </w:lvl>
    <w:lvl w:ilvl="2" w:tplc="C2D6384C">
      <w:numFmt w:val="decimal"/>
      <w:lvlText w:val=""/>
      <w:lvlJc w:val="left"/>
    </w:lvl>
    <w:lvl w:ilvl="3" w:tplc="32F2EF24">
      <w:numFmt w:val="decimal"/>
      <w:lvlText w:val=""/>
      <w:lvlJc w:val="left"/>
    </w:lvl>
    <w:lvl w:ilvl="4" w:tplc="D6A87E76">
      <w:numFmt w:val="decimal"/>
      <w:lvlText w:val=""/>
      <w:lvlJc w:val="left"/>
    </w:lvl>
    <w:lvl w:ilvl="5" w:tplc="F9D89764">
      <w:numFmt w:val="decimal"/>
      <w:lvlText w:val=""/>
      <w:lvlJc w:val="left"/>
    </w:lvl>
    <w:lvl w:ilvl="6" w:tplc="5BF8A70C">
      <w:numFmt w:val="decimal"/>
      <w:lvlText w:val=""/>
      <w:lvlJc w:val="left"/>
    </w:lvl>
    <w:lvl w:ilvl="7" w:tplc="F474AF54">
      <w:numFmt w:val="decimal"/>
      <w:lvlText w:val=""/>
      <w:lvlJc w:val="left"/>
    </w:lvl>
    <w:lvl w:ilvl="8" w:tplc="DE88B042">
      <w:numFmt w:val="decimal"/>
      <w:lvlText w:val=""/>
      <w:lvlJc w:val="left"/>
    </w:lvl>
  </w:abstractNum>
  <w:abstractNum w:abstractNumId="1">
    <w:nsid w:val="00002D12"/>
    <w:multiLevelType w:val="hybridMultilevel"/>
    <w:tmpl w:val="AC1E90EE"/>
    <w:lvl w:ilvl="0" w:tplc="95BA63FA">
      <w:start w:val="1"/>
      <w:numFmt w:val="bullet"/>
      <w:lvlText w:val="-"/>
      <w:lvlJc w:val="left"/>
    </w:lvl>
    <w:lvl w:ilvl="1" w:tplc="F4E0CAFA">
      <w:numFmt w:val="decimal"/>
      <w:lvlText w:val=""/>
      <w:lvlJc w:val="left"/>
    </w:lvl>
    <w:lvl w:ilvl="2" w:tplc="4E4AE5CA">
      <w:numFmt w:val="decimal"/>
      <w:lvlText w:val=""/>
      <w:lvlJc w:val="left"/>
    </w:lvl>
    <w:lvl w:ilvl="3" w:tplc="1122B40C">
      <w:numFmt w:val="decimal"/>
      <w:lvlText w:val=""/>
      <w:lvlJc w:val="left"/>
    </w:lvl>
    <w:lvl w:ilvl="4" w:tplc="A71430DA">
      <w:numFmt w:val="decimal"/>
      <w:lvlText w:val=""/>
      <w:lvlJc w:val="left"/>
    </w:lvl>
    <w:lvl w:ilvl="5" w:tplc="888845D2">
      <w:numFmt w:val="decimal"/>
      <w:lvlText w:val=""/>
      <w:lvlJc w:val="left"/>
    </w:lvl>
    <w:lvl w:ilvl="6" w:tplc="EEE42A46">
      <w:numFmt w:val="decimal"/>
      <w:lvlText w:val=""/>
      <w:lvlJc w:val="left"/>
    </w:lvl>
    <w:lvl w:ilvl="7" w:tplc="33C8DF8A">
      <w:numFmt w:val="decimal"/>
      <w:lvlText w:val=""/>
      <w:lvlJc w:val="left"/>
    </w:lvl>
    <w:lvl w:ilvl="8" w:tplc="690E9648">
      <w:numFmt w:val="decimal"/>
      <w:lvlText w:val=""/>
      <w:lvlJc w:val="left"/>
    </w:lvl>
  </w:abstractNum>
  <w:abstractNum w:abstractNumId="2">
    <w:nsid w:val="00004DC8"/>
    <w:multiLevelType w:val="hybridMultilevel"/>
    <w:tmpl w:val="42A8AD68"/>
    <w:lvl w:ilvl="0" w:tplc="FD043764">
      <w:start w:val="1"/>
      <w:numFmt w:val="bullet"/>
      <w:lvlText w:val="-"/>
      <w:lvlJc w:val="left"/>
    </w:lvl>
    <w:lvl w:ilvl="1" w:tplc="581ED2DC">
      <w:numFmt w:val="decimal"/>
      <w:lvlText w:val=""/>
      <w:lvlJc w:val="left"/>
    </w:lvl>
    <w:lvl w:ilvl="2" w:tplc="E52A0776">
      <w:numFmt w:val="decimal"/>
      <w:lvlText w:val=""/>
      <w:lvlJc w:val="left"/>
    </w:lvl>
    <w:lvl w:ilvl="3" w:tplc="ACDE3806">
      <w:numFmt w:val="decimal"/>
      <w:lvlText w:val=""/>
      <w:lvlJc w:val="left"/>
    </w:lvl>
    <w:lvl w:ilvl="4" w:tplc="C1D6A264">
      <w:numFmt w:val="decimal"/>
      <w:lvlText w:val=""/>
      <w:lvlJc w:val="left"/>
    </w:lvl>
    <w:lvl w:ilvl="5" w:tplc="5AE452BC">
      <w:numFmt w:val="decimal"/>
      <w:lvlText w:val=""/>
      <w:lvlJc w:val="left"/>
    </w:lvl>
    <w:lvl w:ilvl="6" w:tplc="534273B4">
      <w:numFmt w:val="decimal"/>
      <w:lvlText w:val=""/>
      <w:lvlJc w:val="left"/>
    </w:lvl>
    <w:lvl w:ilvl="7" w:tplc="264EFE46">
      <w:numFmt w:val="decimal"/>
      <w:lvlText w:val=""/>
      <w:lvlJc w:val="left"/>
    </w:lvl>
    <w:lvl w:ilvl="8" w:tplc="8842B396">
      <w:numFmt w:val="decimal"/>
      <w:lvlText w:val=""/>
      <w:lvlJc w:val="left"/>
    </w:lvl>
  </w:abstractNum>
  <w:abstractNum w:abstractNumId="3">
    <w:nsid w:val="067430F4"/>
    <w:multiLevelType w:val="multilevel"/>
    <w:tmpl w:val="9DC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3369C"/>
    <w:multiLevelType w:val="multilevel"/>
    <w:tmpl w:val="89F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D4C5E"/>
    <w:multiLevelType w:val="hybridMultilevel"/>
    <w:tmpl w:val="1588805A"/>
    <w:lvl w:ilvl="0" w:tplc="2A58BC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D432D"/>
    <w:multiLevelType w:val="multilevel"/>
    <w:tmpl w:val="AC32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7600253F"/>
    <w:multiLevelType w:val="multilevel"/>
    <w:tmpl w:val="447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15"/>
  </w:num>
  <w:num w:numId="6">
    <w:abstractNumId w:val="18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22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57A5F"/>
    <w:rsid w:val="00182087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BD19BC"/>
    <w:rsid w:val="00C961DE"/>
    <w:rsid w:val="00E1749D"/>
    <w:rsid w:val="00E21BF5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3">
    <w:name w:val="Body Text Indent 3"/>
    <w:basedOn w:val="a"/>
    <w:link w:val="30"/>
    <w:rsid w:val="00E174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749D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2019-02-07T09:54:00Z</dcterms:created>
  <dcterms:modified xsi:type="dcterms:W3CDTF">2019-02-07T09:54:00Z</dcterms:modified>
</cp:coreProperties>
</file>