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5962"/>
      </w:tblGrid>
      <w:tr w:rsidR="00451066" w:rsidRPr="00451066" w:rsidTr="0001774A">
        <w:tc>
          <w:tcPr>
            <w:tcW w:w="3888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«Палитра детских голосов»</w:t>
            </w:r>
          </w:p>
        </w:tc>
      </w:tr>
      <w:tr w:rsidR="00451066" w:rsidRPr="00451066" w:rsidTr="0001774A">
        <w:tc>
          <w:tcPr>
            <w:tcW w:w="3888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sz w:val="28"/>
                <w:szCs w:val="28"/>
              </w:rPr>
              <w:t>Митькова И.Ю., педагог дополнительного образования</w:t>
            </w:r>
          </w:p>
        </w:tc>
      </w:tr>
      <w:tr w:rsidR="00451066" w:rsidRPr="00451066" w:rsidTr="0001774A">
        <w:tc>
          <w:tcPr>
            <w:tcW w:w="3888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451066" w:rsidRPr="00451066" w:rsidRDefault="00D93845" w:rsidP="00D93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  <w:bookmarkStart w:id="0" w:name="_GoBack"/>
            <w:bookmarkEnd w:id="0"/>
          </w:p>
        </w:tc>
      </w:tr>
      <w:tr w:rsidR="00451066" w:rsidRPr="00451066" w:rsidTr="0001774A">
        <w:tc>
          <w:tcPr>
            <w:tcW w:w="3888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451066" w:rsidRPr="00451066" w:rsidRDefault="006E5CF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Александровна</w:t>
            </w:r>
          </w:p>
        </w:tc>
      </w:tr>
      <w:tr w:rsidR="00451066" w:rsidRPr="00451066" w:rsidTr="0001774A">
        <w:tc>
          <w:tcPr>
            <w:tcW w:w="3888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451066" w:rsidRPr="00451066" w:rsidRDefault="006E5CF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451066" w:rsidRPr="00451066" w:rsidTr="0001774A">
        <w:tc>
          <w:tcPr>
            <w:tcW w:w="3888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451066" w:rsidRPr="00451066" w:rsidTr="0001774A">
        <w:tc>
          <w:tcPr>
            <w:tcW w:w="3888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451066" w:rsidRPr="00451066" w:rsidTr="0001774A">
        <w:tc>
          <w:tcPr>
            <w:tcW w:w="3888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Через активную  музыкально-творческую деятельность  сформировать у  учащихся  устойчивый интерес  к пению; сформировать навыки выразительного исполнения произведений, умения владеть своим голосовым аппаратом; воспитать потребность к творческому самовыражению.</w:t>
            </w:r>
          </w:p>
        </w:tc>
      </w:tr>
      <w:tr w:rsidR="00451066" w:rsidRPr="00451066" w:rsidTr="0001774A">
        <w:tc>
          <w:tcPr>
            <w:tcW w:w="3888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451066" w:rsidRPr="00451066" w:rsidRDefault="00451066" w:rsidP="0001774A">
            <w:pPr>
              <w:pStyle w:val="a7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451066">
              <w:rPr>
                <w:i/>
                <w:color w:val="000000"/>
                <w:sz w:val="28"/>
                <w:szCs w:val="28"/>
              </w:rPr>
              <w:t xml:space="preserve">Образовательные: </w:t>
            </w:r>
          </w:p>
          <w:p w:rsidR="00451066" w:rsidRPr="00451066" w:rsidRDefault="00451066" w:rsidP="0045106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у детей вокальных навыков (правильное и естественное </w:t>
            </w:r>
            <w:proofErr w:type="spellStart"/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звукоизвлечение</w:t>
            </w:r>
            <w:proofErr w:type="spellEnd"/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, певческое дыхание, верная артикуляция, четкая дикция, мягкая атака звука, чистая интонация и т.д.).</w:t>
            </w:r>
          </w:p>
          <w:p w:rsidR="00451066" w:rsidRPr="00451066" w:rsidRDefault="00451066" w:rsidP="0045106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Формирование навыка адекватного и выразительного исполнения  современной отечественной, эстрадной  вокальной музыки. </w:t>
            </w:r>
          </w:p>
          <w:p w:rsidR="00451066" w:rsidRPr="00451066" w:rsidRDefault="00451066" w:rsidP="0045106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детей приемам сценического движения, актерского мастерства. </w:t>
            </w:r>
          </w:p>
          <w:p w:rsidR="00451066" w:rsidRPr="00451066" w:rsidRDefault="00451066" w:rsidP="0045106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Приобщение к концертной деятельности (участие в конкурсах и фестивалях детского творчества, в отчетных концертах, во всех тематических концертах). </w:t>
            </w:r>
          </w:p>
          <w:p w:rsidR="00451066" w:rsidRPr="00451066" w:rsidRDefault="00451066" w:rsidP="0045106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Приобретение и расширение знаний (основы музыкальной и вокальной грамотности, основы физиологии голосового аппарата). </w:t>
            </w:r>
          </w:p>
          <w:p w:rsidR="00451066" w:rsidRPr="00451066" w:rsidRDefault="00451066" w:rsidP="0045106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Приобретение и расширение знаний (основы законов сцены, основы физиологии речевого, опорно-двигательного и дыхательного аппарата) </w:t>
            </w:r>
          </w:p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Развивающие: </w:t>
            </w:r>
          </w:p>
          <w:p w:rsidR="00451066" w:rsidRPr="00451066" w:rsidRDefault="00451066" w:rsidP="0045106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детей приемам самостоятельной и коллективной работы, само- и взаимоконтроля. </w:t>
            </w:r>
          </w:p>
          <w:p w:rsidR="00451066" w:rsidRPr="00451066" w:rsidRDefault="00451066" w:rsidP="0045106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 творческой деятельности, самообразования.</w:t>
            </w:r>
          </w:p>
          <w:p w:rsidR="00451066" w:rsidRPr="00451066" w:rsidRDefault="00451066" w:rsidP="0045106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чувства ритма и координации движений. </w:t>
            </w:r>
          </w:p>
          <w:p w:rsidR="00451066" w:rsidRPr="00451066" w:rsidRDefault="00451066" w:rsidP="0045106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Развитие интереса ребенка к самому себе как субъекту культуры.</w:t>
            </w:r>
          </w:p>
          <w:p w:rsidR="00451066" w:rsidRPr="00451066" w:rsidRDefault="00451066" w:rsidP="0045106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Развитие общих, творческих и специальных способностей.</w:t>
            </w:r>
          </w:p>
          <w:p w:rsidR="00451066" w:rsidRPr="00451066" w:rsidRDefault="00451066" w:rsidP="0001774A">
            <w:pPr>
              <w:pStyle w:val="a7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451066">
              <w:rPr>
                <w:i/>
                <w:color w:val="000000"/>
                <w:sz w:val="28"/>
                <w:szCs w:val="28"/>
              </w:rPr>
              <w:t xml:space="preserve">Воспитательные: </w:t>
            </w:r>
          </w:p>
          <w:p w:rsidR="00451066" w:rsidRPr="00451066" w:rsidRDefault="00451066" w:rsidP="0045106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базы для творческого мышления детей. </w:t>
            </w:r>
          </w:p>
          <w:p w:rsidR="00451066" w:rsidRPr="00451066" w:rsidRDefault="00451066" w:rsidP="0045106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их активности и самостоятельности обучения. </w:t>
            </w:r>
          </w:p>
          <w:p w:rsidR="00451066" w:rsidRPr="00451066" w:rsidRDefault="00451066" w:rsidP="0045106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общей культуры личности ребенка, способной адаптироваться в современном обществе.</w:t>
            </w:r>
          </w:p>
          <w:p w:rsidR="00451066" w:rsidRPr="002B0F85" w:rsidRDefault="00451066" w:rsidP="002B0F8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Развитие личностных коммуникативных качеств. </w:t>
            </w:r>
          </w:p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4510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Здоровьесохраняющие</w:t>
            </w:r>
            <w:proofErr w:type="spellEnd"/>
            <w:r w:rsidRPr="004510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510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здоровьеразвивающие</w:t>
            </w:r>
            <w:proofErr w:type="spellEnd"/>
            <w:r w:rsidRPr="004510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): </w:t>
            </w:r>
          </w:p>
          <w:p w:rsidR="00451066" w:rsidRPr="00451066" w:rsidRDefault="00451066" w:rsidP="0045106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Построение учебного процесса, способствующего не только сохранению, но и укреплению, а также совершенствованию здоровья детей. </w:t>
            </w:r>
          </w:p>
          <w:p w:rsidR="00451066" w:rsidRPr="00451066" w:rsidRDefault="00451066" w:rsidP="0045106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Укрепление голосового аппарата, увеличение объема дыхания. </w:t>
            </w:r>
          </w:p>
          <w:p w:rsidR="00451066" w:rsidRPr="00451066" w:rsidRDefault="00451066" w:rsidP="0045106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Развитие и совершенствование  артикуляционной моторики.</w:t>
            </w:r>
          </w:p>
          <w:p w:rsidR="00451066" w:rsidRPr="00451066" w:rsidRDefault="00451066" w:rsidP="0045106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комфортного психологического климата, благоприятной ситуации успеха.</w:t>
            </w:r>
          </w:p>
          <w:p w:rsidR="00451066" w:rsidRPr="002B0F85" w:rsidRDefault="00451066" w:rsidP="002B0F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Владение способами </w:t>
            </w:r>
            <w:proofErr w:type="spellStart"/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поддержки здорового образа жизни. </w:t>
            </w:r>
          </w:p>
        </w:tc>
      </w:tr>
      <w:tr w:rsidR="00451066" w:rsidRPr="00451066" w:rsidTr="0001774A">
        <w:tc>
          <w:tcPr>
            <w:tcW w:w="3888" w:type="dxa"/>
            <w:shd w:val="clear" w:color="auto" w:fill="auto"/>
          </w:tcPr>
          <w:p w:rsidR="00451066" w:rsidRPr="00451066" w:rsidRDefault="00451066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0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451066" w:rsidRPr="00451066" w:rsidRDefault="00451066" w:rsidP="000177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 w:hanging="365"/>
              <w:rPr>
                <w:rFonts w:ascii="Times New Roman" w:hAnsi="Times New Roman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• Оборудованный хореографический класс,</w:t>
            </w:r>
          </w:p>
          <w:p w:rsidR="00451066" w:rsidRPr="00451066" w:rsidRDefault="00451066" w:rsidP="000177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 w:hanging="365"/>
              <w:rPr>
                <w:rFonts w:ascii="Times New Roman" w:hAnsi="Times New Roman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• музыкальный инструмент (фортепиано),</w:t>
            </w:r>
          </w:p>
          <w:p w:rsidR="00451066" w:rsidRPr="00451066" w:rsidRDefault="00451066" w:rsidP="000177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 w:hanging="365"/>
              <w:rPr>
                <w:rFonts w:ascii="Times New Roman" w:hAnsi="Times New Roman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 магнитофон и </w:t>
            </w:r>
            <w:proofErr w:type="gramStart"/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расходные</w:t>
            </w:r>
            <w:proofErr w:type="gramEnd"/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материалами к нему,</w:t>
            </w:r>
          </w:p>
          <w:p w:rsidR="00451066" w:rsidRPr="00451066" w:rsidRDefault="00451066" w:rsidP="002B0F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 сценические костюмы в соответствии с </w:t>
            </w:r>
            <w:r w:rsidR="002B0F8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ланом постановок,</w:t>
            </w:r>
          </w:p>
          <w:p w:rsidR="00451066" w:rsidRPr="00451066" w:rsidRDefault="00451066" w:rsidP="002B0F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•  учебно-методическая и специальная литература, ноты, </w:t>
            </w:r>
          </w:p>
          <w:p w:rsidR="00451066" w:rsidRPr="00451066" w:rsidRDefault="00451066" w:rsidP="000177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 w:hanging="3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 фонограммы музыкальных произведений, </w:t>
            </w:r>
          </w:p>
          <w:p w:rsidR="00451066" w:rsidRPr="002B0F85" w:rsidRDefault="00451066" w:rsidP="002B0F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 w:hanging="3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066">
              <w:rPr>
                <w:rFonts w:ascii="Times New Roman" w:hAnsi="Times New Roman"/>
                <w:color w:val="000000"/>
                <w:sz w:val="28"/>
                <w:szCs w:val="28"/>
              </w:rPr>
              <w:t>• канцелярские принадлежности.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063EB5"/>
    <w:multiLevelType w:val="hybridMultilevel"/>
    <w:tmpl w:val="DF72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C6B32"/>
    <w:multiLevelType w:val="hybridMultilevel"/>
    <w:tmpl w:val="F73EABA0"/>
    <w:lvl w:ilvl="0" w:tplc="F78A198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D432D"/>
    <w:multiLevelType w:val="hybridMultilevel"/>
    <w:tmpl w:val="0B3C76E6"/>
    <w:lvl w:ilvl="0" w:tplc="CB40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14B31"/>
    <w:multiLevelType w:val="hybridMultilevel"/>
    <w:tmpl w:val="BF0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0"/>
  </w:num>
  <w:num w:numId="5">
    <w:abstractNumId w:val="11"/>
  </w:num>
  <w:num w:numId="6">
    <w:abstractNumId w:val="15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1"/>
  </w:num>
  <w:num w:numId="13">
    <w:abstractNumId w:val="13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19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31012"/>
    <w:rsid w:val="000778A8"/>
    <w:rsid w:val="001D16BC"/>
    <w:rsid w:val="002B0F85"/>
    <w:rsid w:val="003C2254"/>
    <w:rsid w:val="003D0DA8"/>
    <w:rsid w:val="00417E69"/>
    <w:rsid w:val="00451066"/>
    <w:rsid w:val="005515E6"/>
    <w:rsid w:val="006D57DE"/>
    <w:rsid w:val="006E5CF4"/>
    <w:rsid w:val="008274B7"/>
    <w:rsid w:val="008D296D"/>
    <w:rsid w:val="009030E8"/>
    <w:rsid w:val="00A32774"/>
    <w:rsid w:val="00A44DAE"/>
    <w:rsid w:val="00AB3CB9"/>
    <w:rsid w:val="00D93845"/>
    <w:rsid w:val="00E21BF5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4</cp:revision>
  <dcterms:created xsi:type="dcterms:W3CDTF">2017-09-18T08:08:00Z</dcterms:created>
  <dcterms:modified xsi:type="dcterms:W3CDTF">2017-09-18T08:24:00Z</dcterms:modified>
</cp:coreProperties>
</file>