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11B" w:rsidRDefault="00B6154B" w:rsidP="00B6154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Шкала </w:t>
      </w:r>
      <w:r w:rsidR="007C611B">
        <w:rPr>
          <w:rFonts w:ascii="Times New Roman" w:hAnsi="Times New Roman" w:cs="Times New Roman"/>
          <w:b/>
          <w:sz w:val="28"/>
        </w:rPr>
        <w:t xml:space="preserve">перевода </w:t>
      </w:r>
      <w:r>
        <w:rPr>
          <w:rFonts w:ascii="Times New Roman" w:hAnsi="Times New Roman" w:cs="Times New Roman"/>
          <w:b/>
          <w:sz w:val="28"/>
        </w:rPr>
        <w:t xml:space="preserve">баллов дистанционной викторины </w:t>
      </w:r>
    </w:p>
    <w:p w:rsidR="00ED695D" w:rsidRDefault="00B6154B" w:rsidP="00B6154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«Личность и мораль»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468"/>
        <w:gridCol w:w="3286"/>
      </w:tblGrid>
      <w:tr w:rsidR="00B6154B" w:rsidTr="00B6154B">
        <w:tc>
          <w:tcPr>
            <w:tcW w:w="817" w:type="dxa"/>
          </w:tcPr>
          <w:p w:rsidR="00B6154B" w:rsidRDefault="00B6154B" w:rsidP="00B615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5468" w:type="dxa"/>
          </w:tcPr>
          <w:p w:rsidR="00B6154B" w:rsidRPr="00B6154B" w:rsidRDefault="00B6154B" w:rsidP="00B615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Баллы</w:t>
            </w:r>
          </w:p>
        </w:tc>
        <w:tc>
          <w:tcPr>
            <w:tcW w:w="3286" w:type="dxa"/>
          </w:tcPr>
          <w:p w:rsidR="00B6154B" w:rsidRPr="00B6154B" w:rsidRDefault="00B6154B" w:rsidP="00B615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154B"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B6154B" w:rsidTr="00B6154B">
        <w:tc>
          <w:tcPr>
            <w:tcW w:w="817" w:type="dxa"/>
          </w:tcPr>
          <w:p w:rsidR="00B6154B" w:rsidRDefault="00B6154B" w:rsidP="007C61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468" w:type="dxa"/>
          </w:tcPr>
          <w:p w:rsidR="00B6154B" w:rsidRDefault="00B6154B" w:rsidP="007C61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 баллов и выше</w:t>
            </w:r>
          </w:p>
        </w:tc>
        <w:tc>
          <w:tcPr>
            <w:tcW w:w="3286" w:type="dxa"/>
          </w:tcPr>
          <w:p w:rsidR="00B6154B" w:rsidRPr="00B6154B" w:rsidRDefault="00B6154B" w:rsidP="007C61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 xml:space="preserve"> место</w:t>
            </w:r>
          </w:p>
        </w:tc>
      </w:tr>
      <w:tr w:rsidR="00B6154B" w:rsidTr="00B6154B">
        <w:tc>
          <w:tcPr>
            <w:tcW w:w="817" w:type="dxa"/>
          </w:tcPr>
          <w:p w:rsidR="00B6154B" w:rsidRDefault="00B6154B" w:rsidP="007C61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468" w:type="dxa"/>
          </w:tcPr>
          <w:p w:rsidR="00B6154B" w:rsidRDefault="00B6154B" w:rsidP="007C61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 – 34 балла</w:t>
            </w:r>
          </w:p>
        </w:tc>
        <w:tc>
          <w:tcPr>
            <w:tcW w:w="3286" w:type="dxa"/>
          </w:tcPr>
          <w:p w:rsidR="00B6154B" w:rsidRPr="00B6154B" w:rsidRDefault="00B6154B" w:rsidP="007C61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 место</w:t>
            </w:r>
          </w:p>
        </w:tc>
      </w:tr>
      <w:tr w:rsidR="00B6154B" w:rsidTr="00B6154B">
        <w:tc>
          <w:tcPr>
            <w:tcW w:w="817" w:type="dxa"/>
          </w:tcPr>
          <w:p w:rsidR="00B6154B" w:rsidRDefault="00B6154B" w:rsidP="007C61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468" w:type="dxa"/>
          </w:tcPr>
          <w:p w:rsidR="00B6154B" w:rsidRDefault="00B6154B" w:rsidP="007C611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 – 30 баллов</w:t>
            </w:r>
          </w:p>
        </w:tc>
        <w:tc>
          <w:tcPr>
            <w:tcW w:w="3286" w:type="dxa"/>
          </w:tcPr>
          <w:p w:rsidR="00B6154B" w:rsidRPr="00B6154B" w:rsidRDefault="00B6154B" w:rsidP="007C61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</w:rPr>
              <w:t xml:space="preserve"> место</w:t>
            </w:r>
          </w:p>
        </w:tc>
      </w:tr>
    </w:tbl>
    <w:p w:rsidR="00B6154B" w:rsidRPr="00B6154B" w:rsidRDefault="00B6154B" w:rsidP="00B6154B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6154B" w:rsidRPr="00B6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4B"/>
    <w:rsid w:val="007C611B"/>
    <w:rsid w:val="00B6154B"/>
    <w:rsid w:val="00ED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FF41E-F609-4140-8088-2E0FD28D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Пользователь</cp:lastModifiedBy>
  <cp:revision>2</cp:revision>
  <dcterms:created xsi:type="dcterms:W3CDTF">2019-03-20T19:01:00Z</dcterms:created>
  <dcterms:modified xsi:type="dcterms:W3CDTF">2019-03-20T19:01:00Z</dcterms:modified>
</cp:coreProperties>
</file>