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D6" w:rsidRPr="00B71D0B" w:rsidRDefault="00431AD6" w:rsidP="00EC33E7">
      <w:pPr>
        <w:jc w:val="center"/>
        <w:rPr>
          <w:rFonts w:ascii="Times New Roman" w:hAnsi="Times New Roman"/>
          <w:b/>
          <w:color w:val="FF0000"/>
          <w:sz w:val="40"/>
        </w:rPr>
      </w:pPr>
      <w:r w:rsidRPr="00B71D0B">
        <w:rPr>
          <w:rFonts w:ascii="Times New Roman" w:hAnsi="Times New Roman"/>
          <w:b/>
          <w:color w:val="FF0000"/>
          <w:sz w:val="40"/>
        </w:rPr>
        <w:t>И</w:t>
      </w:r>
      <w:bookmarkStart w:id="0" w:name="_GoBack"/>
      <w:bookmarkEnd w:id="0"/>
      <w:r w:rsidRPr="00B71D0B">
        <w:rPr>
          <w:rFonts w:ascii="Times New Roman" w:hAnsi="Times New Roman"/>
          <w:b/>
          <w:color w:val="FF0000"/>
          <w:sz w:val="40"/>
        </w:rPr>
        <w:t>зображение деревянной резьбы в одежде</w:t>
      </w:r>
    </w:p>
    <w:p w:rsidR="00431AD6" w:rsidRPr="00B71D0B" w:rsidRDefault="00431AD6" w:rsidP="00B71D0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6pt;margin-top:3.25pt;width:241.4pt;height:242.25pt;z-index:-251658240;visibility:visible" wrapcoords="-67 0 -67 21533 21600 21533 21600 0 -67 0">
            <v:imagedata r:id="rId4" o:title="" cropbottom="3141f"/>
            <w10:wrap type="tight"/>
          </v:shape>
        </w:pict>
      </w:r>
      <w:r w:rsidRPr="00B71D0B">
        <w:rPr>
          <w:rFonts w:ascii="Times New Roman" w:hAnsi="Times New Roman"/>
          <w:sz w:val="28"/>
        </w:rPr>
        <w:t>Возможно, в этом году в Самаре начнут выпускать одежду с изображением домовой резьбы. Недавно автор этой идеи запатентовал коллекцию изображений, которая появится на ткани и верхней одежде.  Теперь концепция домовой резьбы на ткани - является промышленной собственностью автора - самарского дизайнера Михаила Головачева.</w:t>
      </w:r>
    </w:p>
    <w:p w:rsidR="00431AD6" w:rsidRPr="00B71D0B" w:rsidRDefault="00431AD6" w:rsidP="00B71D0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71D0B">
        <w:rPr>
          <w:rFonts w:ascii="Times New Roman" w:hAnsi="Times New Roman"/>
          <w:sz w:val="28"/>
        </w:rPr>
        <w:t>"Я могу делать шторы, свитера, майки, постельное бельё и прочее. Сам патент будет получен через полгода...Но дата получения справки на приоритет - это важная дата для студии scorpy-design. Теперь мы можем обнародовать эту информацию, искать инвесторов для проекта и запускать производство", - говорит художник</w:t>
      </w:r>
    </w:p>
    <w:p w:rsidR="00431AD6" w:rsidRPr="00B71D0B" w:rsidRDefault="00431AD6" w:rsidP="00B71D0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71D0B">
        <w:rPr>
          <w:rFonts w:ascii="Times New Roman" w:hAnsi="Times New Roman"/>
          <w:sz w:val="28"/>
        </w:rPr>
        <w:t xml:space="preserve">Автор получил приоритетную справку на патент промышленного образца рисунков на ткани с изображениями элементов домовой резьбы. В описание промышленного образца входит концепция орнаментов, составленных из элементов резного убранства старинных деревянных домов в виде рисунков на ткани и машинной вязки. Серии изображений будут реализованы в виде уникальной коллекции тканей и одежды из них. </w:t>
      </w:r>
    </w:p>
    <w:p w:rsidR="00431AD6" w:rsidRPr="00B71D0B" w:rsidRDefault="00431AD6" w:rsidP="00B71D0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71D0B">
        <w:rPr>
          <w:rFonts w:ascii="Times New Roman" w:hAnsi="Times New Roman"/>
          <w:sz w:val="28"/>
        </w:rPr>
        <w:t>Напомним, что Михаил Головачев предложил использовать графику уникальных элементов русской домовой резьбы для создания туристически привлекательного имиджа города.</w:t>
      </w:r>
    </w:p>
    <w:sectPr w:rsidR="00431AD6" w:rsidRPr="00B71D0B" w:rsidSect="005F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3E7"/>
    <w:rsid w:val="00431AD6"/>
    <w:rsid w:val="00512CB2"/>
    <w:rsid w:val="005C01AD"/>
    <w:rsid w:val="005F76B8"/>
    <w:rsid w:val="00B71D0B"/>
    <w:rsid w:val="00D67452"/>
    <w:rsid w:val="00EC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Zver</cp:lastModifiedBy>
  <cp:revision>2</cp:revision>
  <dcterms:created xsi:type="dcterms:W3CDTF">2016-04-24T11:46:00Z</dcterms:created>
  <dcterms:modified xsi:type="dcterms:W3CDTF">2016-04-24T18:53:00Z</dcterms:modified>
</cp:coreProperties>
</file>